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left"/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2:</w:t>
      </w:r>
    </w:p>
    <w:p>
      <w:pPr>
        <w:spacing w:line="340" w:lineRule="exact"/>
        <w:jc w:val="center"/>
        <w:rPr>
          <w:rFonts w:eastAsia="黑体"/>
          <w:b/>
          <w:bCs/>
          <w:sz w:val="32"/>
        </w:rPr>
      </w:pPr>
      <w:bookmarkStart w:id="0" w:name="_GoBack"/>
      <w:r>
        <w:rPr>
          <w:rFonts w:hint="eastAsia" w:eastAsia="黑体"/>
          <w:b/>
          <w:bCs/>
          <w:sz w:val="32"/>
        </w:rPr>
        <w:t>扬州大学医学院第二届田径运动会组织机构</w:t>
      </w:r>
    </w:p>
    <w:bookmarkEnd w:id="0"/>
    <w:p>
      <w:pPr>
        <w:spacing w:line="340" w:lineRule="exact"/>
        <w:rPr>
          <w:rFonts w:ascii="黑体" w:hAnsi="宋体" w:eastAsia="黑体"/>
          <w:sz w:val="24"/>
        </w:rPr>
      </w:pPr>
    </w:p>
    <w:p>
      <w:pPr>
        <w:ind w:firstLine="3168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本届运动会组织机构设组委会、仲裁委员会、总裁判长</w:t>
      </w:r>
    </w:p>
    <w:p>
      <w:pPr>
        <w:ind w:firstLine="31680" w:firstLineChars="200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组委会组成人员：</w:t>
      </w:r>
    </w:p>
    <w:p>
      <w:pPr>
        <w:ind w:firstLine="3168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顾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问：王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炜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史宏灿</w:t>
      </w:r>
    </w:p>
    <w:p>
      <w:pPr>
        <w:ind w:firstLine="3168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主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任：陈轶群</w:t>
      </w:r>
    </w:p>
    <w:p>
      <w:pPr>
        <w:ind w:firstLine="3168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副主任：鞠永熙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王正兵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郑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英</w:t>
      </w:r>
    </w:p>
    <w:p>
      <w:pPr>
        <w:ind w:firstLine="3168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成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员（按姓氏笔画为序）：</w:t>
      </w:r>
    </w:p>
    <w:p>
      <w:pPr>
        <w:ind w:firstLine="31680" w:firstLineChars="6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王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芬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王安庐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王劲松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毛蒋楠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孔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祥</w:t>
      </w:r>
    </w:p>
    <w:p>
      <w:pPr>
        <w:ind w:firstLine="31680" w:firstLineChars="6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卢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炜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朱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虹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刘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量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刘永兵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许正新</w:t>
      </w:r>
    </w:p>
    <w:p>
      <w:pPr>
        <w:ind w:firstLine="31680" w:firstLineChars="6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许金鑫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孙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峰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苏佩清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杨克西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吴洪海</w:t>
      </w:r>
    </w:p>
    <w:p>
      <w:pPr>
        <w:ind w:firstLine="31680" w:firstLineChars="6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单一波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房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侃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施广陵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钱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莉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钱宏俊</w:t>
      </w:r>
    </w:p>
    <w:p>
      <w:pPr>
        <w:ind w:firstLine="31680" w:firstLineChars="6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徐志勤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高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强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高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慧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高晓敏</w:t>
      </w:r>
      <w:r>
        <w:rPr>
          <w:rFonts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程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宏</w:t>
      </w:r>
    </w:p>
    <w:p>
      <w:pPr>
        <w:ind w:firstLine="31680" w:firstLineChars="200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仲裁委员会组成人员：</w:t>
      </w:r>
    </w:p>
    <w:p>
      <w:pPr>
        <w:ind w:firstLine="31680" w:firstLineChars="6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陈轶群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钱宏俊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裁判代表</w:t>
      </w:r>
      <w:r>
        <w:rPr>
          <w:rFonts w:ascii="宋体" w:hAnsi="宋体"/>
          <w:sz w:val="28"/>
          <w:szCs w:val="28"/>
        </w:rPr>
        <w:t>1</w:t>
      </w:r>
      <w:r>
        <w:rPr>
          <w:rFonts w:hint="eastAsia" w:ascii="宋体" w:hAnsi="宋体"/>
          <w:sz w:val="28"/>
          <w:szCs w:val="28"/>
        </w:rPr>
        <w:t>名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吴洪海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王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芬</w:t>
      </w:r>
    </w:p>
    <w:p>
      <w:pPr>
        <w:ind w:firstLine="3168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总裁判长：</w:t>
      </w:r>
      <w:r>
        <w:rPr>
          <w:rFonts w:hint="eastAsia" w:ascii="宋体" w:hAnsi="宋体"/>
          <w:sz w:val="28"/>
          <w:szCs w:val="28"/>
        </w:rPr>
        <w:t>钱宏俊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21679"/>
    <w:rsid w:val="6F02167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2016-04-05T09:29:00Z</dcterms:created>
  <dc:creator>ibm</dc:creator>
  <cp:lastModifiedBy>ibm</cp:lastModifiedBy>
  <dcterms:modified xsi:type="dcterms:W3CDTF">2016-04-05T09:30:39Z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